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AFD761" w14:textId="77777777" w:rsidR="00B13AC8" w:rsidRDefault="00000000">
      <w:pPr>
        <w:pStyle w:val="Title"/>
        <w:kinsoku w:val="0"/>
        <w:overflowPunct w:val="0"/>
        <w:spacing w:before="76"/>
        <w:ind w:left="1752"/>
        <w:rPr>
          <w:spacing w:val="-2"/>
        </w:rPr>
      </w:pPr>
      <w:r>
        <w:rPr>
          <w:noProof/>
        </w:rPr>
        <w:pict w14:anchorId="1738286E">
          <v:rect id="_x0000_s2052" style="position:absolute;left:0;text-align:left;margin-left:385pt;margin-top:19.45pt;width:98pt;height:25pt;z-index:1;mso-position-horizontal-relative:page" o:allowincell="f" filled="f" stroked="f">
            <v:textbox inset="0,0,0,0">
              <w:txbxContent>
                <w:p w14:paraId="0FFB8465" w14:textId="77777777" w:rsidR="00B13AC8" w:rsidRDefault="00000000">
                  <w:pPr>
                    <w:widowControl/>
                    <w:autoSpaceDE/>
                    <w:autoSpaceDN/>
                    <w:adjustRightInd/>
                    <w:spacing w:line="50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pict w14:anchorId="64B9225D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98.25pt;height:24.75pt">
                        <v:imagedata r:id="rId6" o:title=""/>
                        <o:lock v:ext="edit" aspectratio="f"/>
                      </v:shape>
                    </w:pict>
                  </w:r>
                </w:p>
                <w:p w14:paraId="3F12C06D" w14:textId="77777777" w:rsidR="00B13AC8" w:rsidRDefault="00B13AC8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xbxContent>
            </v:textbox>
            <w10:wrap anchorx="page"/>
          </v:rect>
        </w:pict>
      </w:r>
      <w:r>
        <w:rPr>
          <w:noProof/>
        </w:rPr>
        <w:pict w14:anchorId="6073D329">
          <v:rect id="_x0000_s2053" style="position:absolute;left:0;text-align:left;margin-left:42.35pt;margin-top:2.9pt;width:79pt;height:59pt;z-index:2;mso-position-horizontal-relative:page" o:allowincell="f" filled="f" stroked="f">
            <v:textbox inset="0,0,0,0">
              <w:txbxContent>
                <w:p w14:paraId="682A41D9" w14:textId="77777777" w:rsidR="00B13AC8" w:rsidRDefault="00000000">
                  <w:pPr>
                    <w:widowControl/>
                    <w:autoSpaceDE/>
                    <w:autoSpaceDN/>
                    <w:adjustRightInd/>
                    <w:spacing w:line="118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pict w14:anchorId="2D6837EE">
                      <v:shape id="_x0000_i1028" type="#_x0000_t75" style="width:78.75pt;height:59.25pt">
                        <v:imagedata r:id="rId7" o:title=""/>
                        <o:lock v:ext="edit" aspectratio="f"/>
                      </v:shape>
                    </w:pict>
                  </w:r>
                </w:p>
                <w:p w14:paraId="382D0C15" w14:textId="77777777" w:rsidR="00B13AC8" w:rsidRDefault="00B13AC8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xbxContent>
            </v:textbox>
            <w10:wrap anchorx="page"/>
          </v:rect>
        </w:pict>
      </w:r>
      <w:r w:rsidR="00B13AC8">
        <w:t>Σχέδια</w:t>
      </w:r>
      <w:r w:rsidR="00B13AC8">
        <w:rPr>
          <w:spacing w:val="1"/>
        </w:rPr>
        <w:t xml:space="preserve"> </w:t>
      </w:r>
      <w:r w:rsidR="00B13AC8">
        <w:rPr>
          <w:spacing w:val="-2"/>
        </w:rPr>
        <w:t>ευρωπαϊκών</w:t>
      </w:r>
      <w:r w:rsidR="005D433B">
        <w:rPr>
          <w:spacing w:val="-2"/>
        </w:rPr>
        <w:t xml:space="preserve"> τηλεπικοινωνιακών</w:t>
      </w:r>
    </w:p>
    <w:p w14:paraId="4AE690A9" w14:textId="77777777" w:rsidR="00B13AC8" w:rsidRDefault="00B13AC8">
      <w:pPr>
        <w:pStyle w:val="Title"/>
        <w:kinsoku w:val="0"/>
        <w:overflowPunct w:val="0"/>
        <w:spacing w:line="242" w:lineRule="auto"/>
      </w:pPr>
      <w:proofErr w:type="spellStart"/>
      <w:r>
        <w:t>τυποποιητικών</w:t>
      </w:r>
      <w:proofErr w:type="spellEnd"/>
      <w:r>
        <w:t xml:space="preserve"> εγγράφων σε Δημόσια Κρίση</w:t>
      </w:r>
    </w:p>
    <w:p w14:paraId="0A4876DE" w14:textId="77777777" w:rsidR="00B13AC8" w:rsidRDefault="00B13AC8">
      <w:pPr>
        <w:pStyle w:val="BodyText"/>
        <w:kinsoku w:val="0"/>
        <w:overflowPunct w:val="0"/>
        <w:spacing w:before="151" w:after="1"/>
        <w:rPr>
          <w:sz w:val="20"/>
          <w:szCs w:val="20"/>
        </w:rPr>
      </w:pPr>
    </w:p>
    <w:tbl>
      <w:tblPr>
        <w:tblW w:w="0" w:type="auto"/>
        <w:tblInd w:w="14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16"/>
        <w:gridCol w:w="4251"/>
        <w:gridCol w:w="1296"/>
        <w:gridCol w:w="1246"/>
      </w:tblGrid>
      <w:tr w:rsidR="00B13AC8" w14:paraId="6F469E5F" w14:textId="77777777">
        <w:trPr>
          <w:trHeight w:val="557"/>
        </w:trPr>
        <w:tc>
          <w:tcPr>
            <w:tcW w:w="2316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</w:tcPr>
          <w:p w14:paraId="1904E377" w14:textId="77777777" w:rsidR="00B13AC8" w:rsidRDefault="00B13AC8">
            <w:pPr>
              <w:pStyle w:val="TableParagraph"/>
              <w:kinsoku w:val="0"/>
              <w:overflowPunct w:val="0"/>
              <w:spacing w:before="39"/>
              <w:ind w:left="42"/>
              <w:rPr>
                <w:spacing w:val="-2"/>
                <w:sz w:val="20"/>
                <w:szCs w:val="20"/>
              </w:rPr>
            </w:pPr>
            <w:r>
              <w:rPr>
                <w:sz w:val="20"/>
                <w:szCs w:val="20"/>
              </w:rPr>
              <w:t>Κωδικός</w:t>
            </w:r>
            <w:r>
              <w:rPr>
                <w:spacing w:val="-4"/>
                <w:sz w:val="20"/>
                <w:szCs w:val="20"/>
              </w:rPr>
              <w:t xml:space="preserve"> </w:t>
            </w:r>
            <w:r>
              <w:rPr>
                <w:spacing w:val="-2"/>
                <w:sz w:val="20"/>
                <w:szCs w:val="20"/>
              </w:rPr>
              <w:t>σχεδίου</w:t>
            </w:r>
          </w:p>
        </w:tc>
        <w:tc>
          <w:tcPr>
            <w:tcW w:w="4251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8" w:space="0" w:color="000000"/>
            </w:tcBorders>
          </w:tcPr>
          <w:p w14:paraId="6B970446" w14:textId="77777777" w:rsidR="00B13AC8" w:rsidRDefault="00B13AC8">
            <w:pPr>
              <w:pStyle w:val="TableParagraph"/>
              <w:kinsoku w:val="0"/>
              <w:overflowPunct w:val="0"/>
              <w:spacing w:before="39"/>
              <w:ind w:left="48"/>
              <w:rPr>
                <w:spacing w:val="-2"/>
                <w:sz w:val="20"/>
                <w:szCs w:val="20"/>
              </w:rPr>
            </w:pPr>
            <w:r>
              <w:rPr>
                <w:sz w:val="20"/>
                <w:szCs w:val="20"/>
              </w:rPr>
              <w:t>Τίτλος</w:t>
            </w:r>
            <w:r>
              <w:rPr>
                <w:spacing w:val="-6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σχεδίου</w:t>
            </w:r>
            <w:r>
              <w:rPr>
                <w:spacing w:val="-5"/>
                <w:sz w:val="20"/>
                <w:szCs w:val="20"/>
              </w:rPr>
              <w:t xml:space="preserve"> </w:t>
            </w:r>
            <w:r>
              <w:rPr>
                <w:spacing w:val="-2"/>
                <w:sz w:val="20"/>
                <w:szCs w:val="20"/>
              </w:rPr>
              <w:t>(Αγγλικά)</w:t>
            </w:r>
          </w:p>
        </w:tc>
        <w:tc>
          <w:tcPr>
            <w:tcW w:w="1296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single" w:sz="12" w:space="0" w:color="000000"/>
            </w:tcBorders>
          </w:tcPr>
          <w:p w14:paraId="1B8BEC8A" w14:textId="77777777" w:rsidR="00B13AC8" w:rsidRDefault="00B13AC8">
            <w:pPr>
              <w:pStyle w:val="TableParagraph"/>
              <w:kinsoku w:val="0"/>
              <w:overflowPunct w:val="0"/>
              <w:spacing w:before="39"/>
              <w:ind w:left="40"/>
              <w:rPr>
                <w:spacing w:val="-2"/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Ημ</w:t>
            </w:r>
            <w:proofErr w:type="spellEnd"/>
            <w:r>
              <w:rPr>
                <w:sz w:val="20"/>
                <w:szCs w:val="20"/>
              </w:rPr>
              <w:t>.</w:t>
            </w:r>
            <w:r>
              <w:rPr>
                <w:spacing w:val="-1"/>
                <w:sz w:val="20"/>
                <w:szCs w:val="20"/>
              </w:rPr>
              <w:t xml:space="preserve"> </w:t>
            </w:r>
            <w:r>
              <w:rPr>
                <w:spacing w:val="-2"/>
                <w:sz w:val="20"/>
                <w:szCs w:val="20"/>
              </w:rPr>
              <w:t>ψήφισης</w:t>
            </w:r>
          </w:p>
        </w:tc>
        <w:tc>
          <w:tcPr>
            <w:tcW w:w="1246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61FE2E64" w14:textId="77777777" w:rsidR="00B13AC8" w:rsidRDefault="00B13AC8">
            <w:pPr>
              <w:pStyle w:val="TableParagraph"/>
              <w:kinsoku w:val="0"/>
              <w:overflowPunct w:val="0"/>
              <w:spacing w:before="39"/>
              <w:ind w:left="48"/>
              <w:rPr>
                <w:spacing w:val="-2"/>
                <w:sz w:val="20"/>
                <w:szCs w:val="20"/>
              </w:rPr>
            </w:pPr>
            <w:proofErr w:type="spellStart"/>
            <w:r>
              <w:rPr>
                <w:spacing w:val="-4"/>
                <w:sz w:val="20"/>
                <w:szCs w:val="20"/>
              </w:rPr>
              <w:t>Ημ</w:t>
            </w:r>
            <w:proofErr w:type="spellEnd"/>
            <w:r>
              <w:rPr>
                <w:spacing w:val="-4"/>
                <w:sz w:val="20"/>
                <w:szCs w:val="20"/>
              </w:rPr>
              <w:t xml:space="preserve">. </w:t>
            </w:r>
            <w:r>
              <w:rPr>
                <w:spacing w:val="-2"/>
                <w:sz w:val="20"/>
                <w:szCs w:val="20"/>
              </w:rPr>
              <w:t>Ανακοίνωσης</w:t>
            </w:r>
          </w:p>
        </w:tc>
      </w:tr>
    </w:tbl>
    <w:p w14:paraId="03369FDF" w14:textId="77777777" w:rsidR="00B13AC8" w:rsidRDefault="00B13AC8">
      <w:pPr>
        <w:pStyle w:val="BodyText"/>
        <w:kinsoku w:val="0"/>
        <w:overflowPunct w:val="0"/>
        <w:rPr>
          <w:sz w:val="16"/>
          <w:szCs w:val="16"/>
        </w:rPr>
      </w:pPr>
    </w:p>
    <w:p w14:paraId="619FDD24" w14:textId="77777777" w:rsidR="00B13AC8" w:rsidRDefault="00B13AC8">
      <w:pPr>
        <w:pStyle w:val="BodyText"/>
        <w:kinsoku w:val="0"/>
        <w:overflowPunct w:val="0"/>
        <w:spacing w:before="23"/>
        <w:rPr>
          <w:sz w:val="16"/>
          <w:szCs w:val="16"/>
        </w:rPr>
      </w:pPr>
    </w:p>
    <w:p w14:paraId="4CF39196" w14:textId="77777777" w:rsidR="00DC27E4" w:rsidRDefault="00DC27E4">
      <w:pPr>
        <w:pStyle w:val="BodyText"/>
        <w:kinsoku w:val="0"/>
        <w:overflowPunct w:val="0"/>
        <w:spacing w:before="37"/>
      </w:pPr>
    </w:p>
    <w:p w14:paraId="3724FA5D" w14:textId="77777777" w:rsidR="00DC27E4" w:rsidRDefault="00DC27E4">
      <w:pPr>
        <w:pStyle w:val="BodyText"/>
        <w:kinsoku w:val="0"/>
        <w:overflowPunct w:val="0"/>
        <w:spacing w:before="37"/>
      </w:pPr>
    </w:p>
    <w:p w14:paraId="20A59795" w14:textId="77777777" w:rsidR="00DC27E4" w:rsidRDefault="00DC27E4" w:rsidP="00DC27E4">
      <w:pPr>
        <w:pStyle w:val="BodyText"/>
        <w:tabs>
          <w:tab w:val="left" w:pos="3479"/>
          <w:tab w:val="left" w:pos="4104"/>
        </w:tabs>
        <w:kinsoku w:val="0"/>
        <w:overflowPunct w:val="0"/>
        <w:spacing w:line="230" w:lineRule="exact"/>
        <w:ind w:left="590"/>
        <w:rPr>
          <w:spacing w:val="-10"/>
          <w:position w:val="-2"/>
        </w:rPr>
      </w:pPr>
      <w:r>
        <w:rPr>
          <w:sz w:val="16"/>
          <w:szCs w:val="16"/>
        </w:rPr>
        <w:t>Τομεακή</w:t>
      </w:r>
      <w:r>
        <w:rPr>
          <w:spacing w:val="2"/>
          <w:sz w:val="16"/>
          <w:szCs w:val="16"/>
        </w:rPr>
        <w:t xml:space="preserve"> </w:t>
      </w:r>
      <w:r>
        <w:rPr>
          <w:spacing w:val="-2"/>
          <w:sz w:val="16"/>
          <w:szCs w:val="16"/>
        </w:rPr>
        <w:t>Επιτροπή:</w:t>
      </w:r>
      <w:r>
        <w:rPr>
          <w:sz w:val="16"/>
          <w:szCs w:val="16"/>
        </w:rPr>
        <w:tab/>
      </w:r>
      <w:r>
        <w:rPr>
          <w:position w:val="-2"/>
        </w:rPr>
        <w:t>5</w:t>
      </w:r>
      <w:r>
        <w:rPr>
          <w:spacing w:val="29"/>
          <w:position w:val="-2"/>
        </w:rPr>
        <w:t xml:space="preserve">  </w:t>
      </w:r>
      <w:r>
        <w:rPr>
          <w:spacing w:val="-10"/>
          <w:position w:val="-4"/>
          <w:sz w:val="20"/>
          <w:szCs w:val="20"/>
        </w:rPr>
        <w:t>-</w:t>
      </w:r>
      <w:r>
        <w:rPr>
          <w:position w:val="-4"/>
          <w:sz w:val="20"/>
          <w:szCs w:val="20"/>
        </w:rPr>
        <w:tab/>
      </w:r>
      <w:r>
        <w:rPr>
          <w:position w:val="-2"/>
        </w:rPr>
        <w:t>Επικοινωνίες</w:t>
      </w:r>
      <w:r>
        <w:rPr>
          <w:spacing w:val="-5"/>
          <w:position w:val="-2"/>
        </w:rPr>
        <w:t xml:space="preserve"> </w:t>
      </w:r>
      <w:r>
        <w:rPr>
          <w:spacing w:val="-10"/>
          <w:position w:val="-2"/>
        </w:rPr>
        <w:t>–</w:t>
      </w:r>
    </w:p>
    <w:p w14:paraId="0BB4E1C9" w14:textId="77777777" w:rsidR="00DC27E4" w:rsidRDefault="00DC27E4" w:rsidP="00DC27E4">
      <w:pPr>
        <w:pStyle w:val="BodyText"/>
        <w:kinsoku w:val="0"/>
        <w:overflowPunct w:val="0"/>
        <w:ind w:left="4104"/>
        <w:rPr>
          <w:spacing w:val="-2"/>
        </w:rPr>
      </w:pPr>
      <w:r>
        <w:rPr>
          <w:spacing w:val="-2"/>
        </w:rPr>
        <w:t>Ηλεκτρομαγνητική</w:t>
      </w:r>
      <w:r w:rsidR="00AB650F">
        <w:rPr>
          <w:spacing w:val="-2"/>
        </w:rPr>
        <w:t xml:space="preserve"> </w:t>
      </w:r>
      <w:r>
        <w:rPr>
          <w:spacing w:val="-2"/>
        </w:rPr>
        <w:t>Συμβατότητα/Ηλεκτρομαγνητικές</w:t>
      </w:r>
      <w:r w:rsidR="00AB650F">
        <w:rPr>
          <w:spacing w:val="-2"/>
        </w:rPr>
        <w:t xml:space="preserve"> </w:t>
      </w:r>
      <w:r>
        <w:rPr>
          <w:spacing w:val="-2"/>
        </w:rPr>
        <w:t>Παρεμβολές</w:t>
      </w:r>
    </w:p>
    <w:p w14:paraId="35468767" w14:textId="77777777" w:rsidR="00DC27E4" w:rsidRDefault="00DC27E4" w:rsidP="00DC27E4">
      <w:pPr>
        <w:pStyle w:val="BodyText"/>
        <w:kinsoku w:val="0"/>
        <w:overflowPunct w:val="0"/>
        <w:spacing w:before="2"/>
        <w:rPr>
          <w:sz w:val="7"/>
          <w:szCs w:val="7"/>
        </w:rPr>
      </w:pPr>
    </w:p>
    <w:tbl>
      <w:tblPr>
        <w:tblW w:w="0" w:type="auto"/>
        <w:tblInd w:w="14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16"/>
        <w:gridCol w:w="4251"/>
        <w:gridCol w:w="1296"/>
        <w:gridCol w:w="1246"/>
      </w:tblGrid>
      <w:tr w:rsidR="005F1E60" w14:paraId="2B844193" w14:textId="77777777" w:rsidTr="005F1E60">
        <w:trPr>
          <w:trHeight w:val="646"/>
        </w:trPr>
        <w:tc>
          <w:tcPr>
            <w:tcW w:w="2316" w:type="dxa"/>
            <w:tcBorders>
              <w:top w:val="single" w:sz="36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</w:tcPr>
          <w:p w14:paraId="6DC55AC6" w14:textId="77777777" w:rsidR="005F1E60" w:rsidRDefault="005F1E60" w:rsidP="005F1E60">
            <w:pPr>
              <w:pStyle w:val="TableParagraph"/>
              <w:kinsoku w:val="0"/>
              <w:overflowPunct w:val="0"/>
              <w:spacing w:before="30"/>
              <w:ind w:left="4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ETSI EN 301 575 V1.2.0 </w:t>
            </w:r>
          </w:p>
        </w:tc>
        <w:tc>
          <w:tcPr>
            <w:tcW w:w="4251" w:type="dxa"/>
            <w:tcBorders>
              <w:top w:val="single" w:sz="36" w:space="0" w:color="000000"/>
              <w:left w:val="single" w:sz="12" w:space="0" w:color="000000"/>
              <w:bottom w:val="single" w:sz="8" w:space="0" w:color="000000"/>
              <w:right w:val="single" w:sz="18" w:space="0" w:color="000000"/>
            </w:tcBorders>
          </w:tcPr>
          <w:p w14:paraId="47384E66" w14:textId="77777777" w:rsidR="005F1E60" w:rsidRDefault="005F1E60" w:rsidP="005F1E60">
            <w:pPr>
              <w:pStyle w:val="TableParagraph"/>
              <w:kinsoku w:val="0"/>
              <w:overflowPunct w:val="0"/>
              <w:spacing w:before="30" w:line="242" w:lineRule="auto"/>
              <w:ind w:left="49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Environmental Engineering (EE); Measurement method for energy consumption of Customer Premises Equipment (CPE</w:t>
            </w:r>
            <w:r w:rsidR="00AB650F">
              <w:rPr>
                <w:sz w:val="16"/>
                <w:szCs w:val="16"/>
                <w:lang w:val="en-US"/>
              </w:rPr>
              <w:t>)</w:t>
            </w:r>
          </w:p>
        </w:tc>
        <w:tc>
          <w:tcPr>
            <w:tcW w:w="1296" w:type="dxa"/>
            <w:tcBorders>
              <w:top w:val="single" w:sz="36" w:space="0" w:color="000000"/>
              <w:left w:val="single" w:sz="18" w:space="0" w:color="000000"/>
              <w:bottom w:val="single" w:sz="8" w:space="0" w:color="000000"/>
              <w:right w:val="single" w:sz="12" w:space="0" w:color="000000"/>
            </w:tcBorders>
          </w:tcPr>
          <w:p w14:paraId="56246B41" w14:textId="77777777" w:rsidR="005F1E60" w:rsidRDefault="00AB650F" w:rsidP="005F1E60">
            <w:pPr>
              <w:pStyle w:val="TableParagraph"/>
              <w:kinsoku w:val="0"/>
              <w:overflowPunct w:val="0"/>
              <w:spacing w:before="30"/>
              <w:ind w:right="18"/>
              <w:jc w:val="right"/>
              <w:rPr>
                <w:spacing w:val="-2"/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12</w:t>
            </w:r>
            <w:r>
              <w:rPr>
                <w:sz w:val="16"/>
                <w:szCs w:val="16"/>
              </w:rPr>
              <w:t>/5/2025</w:t>
            </w:r>
            <w:r w:rsidR="005F1E60">
              <w:rPr>
                <w:spacing w:val="-2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246" w:type="dxa"/>
            <w:tcBorders>
              <w:top w:val="single" w:sz="36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</w:tcPr>
          <w:p w14:paraId="4E339266" w14:textId="77777777" w:rsidR="005F1E60" w:rsidRDefault="00AB650F" w:rsidP="005F1E60">
            <w:pPr>
              <w:pStyle w:val="TableParagraph"/>
              <w:kinsoku w:val="0"/>
              <w:overflowPunct w:val="0"/>
              <w:spacing w:before="30"/>
              <w:ind w:right="18"/>
              <w:rPr>
                <w:spacing w:val="-2"/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 xml:space="preserve">          </w:t>
            </w:r>
            <w:r w:rsidR="005F1E60">
              <w:rPr>
                <w:spacing w:val="-2"/>
                <w:sz w:val="16"/>
                <w:szCs w:val="16"/>
              </w:rPr>
              <w:t>10</w:t>
            </w:r>
            <w:r>
              <w:rPr>
                <w:spacing w:val="-2"/>
                <w:sz w:val="16"/>
                <w:szCs w:val="16"/>
              </w:rPr>
              <w:t>/2/2025</w:t>
            </w:r>
          </w:p>
        </w:tc>
      </w:tr>
    </w:tbl>
    <w:p w14:paraId="0BD47B2C" w14:textId="77777777" w:rsidR="00DC27E4" w:rsidRDefault="00DC27E4">
      <w:pPr>
        <w:pStyle w:val="BodyText"/>
        <w:kinsoku w:val="0"/>
        <w:overflowPunct w:val="0"/>
        <w:spacing w:before="37"/>
      </w:pPr>
    </w:p>
    <w:p w14:paraId="7186077F" w14:textId="77777777" w:rsidR="00DC27E4" w:rsidRDefault="00DC27E4">
      <w:pPr>
        <w:pStyle w:val="BodyText"/>
        <w:kinsoku w:val="0"/>
        <w:overflowPunct w:val="0"/>
        <w:spacing w:before="37"/>
      </w:pPr>
    </w:p>
    <w:sectPr w:rsidR="00DC27E4">
      <w:pgSz w:w="11910" w:h="16850"/>
      <w:pgMar w:top="1680" w:right="1680" w:bottom="1240" w:left="700" w:header="1114" w:footer="1053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495EC0" w14:textId="77777777" w:rsidR="00F474DF" w:rsidRDefault="00F474DF">
      <w:r>
        <w:separator/>
      </w:r>
    </w:p>
  </w:endnote>
  <w:endnote w:type="continuationSeparator" w:id="0">
    <w:p w14:paraId="0DD9A134" w14:textId="77777777" w:rsidR="00F474DF" w:rsidRDefault="00F474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879B81" w14:textId="77777777" w:rsidR="00F474DF" w:rsidRDefault="00F474DF">
      <w:r>
        <w:separator/>
      </w:r>
    </w:p>
  </w:footnote>
  <w:footnote w:type="continuationSeparator" w:id="0">
    <w:p w14:paraId="4D295651" w14:textId="77777777" w:rsidR="00F474DF" w:rsidRDefault="00F474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54"/>
  </w:hdrShapeDefaults>
  <w:footnotePr>
    <w:footnote w:id="-1"/>
    <w:footnote w:id="0"/>
  </w:footnotePr>
  <w:endnotePr>
    <w:endnote w:id="-1"/>
    <w:endnote w:id="0"/>
  </w:endnotePr>
  <w:compat>
    <w:ulTrailSpace/>
    <w:doNotExpandShiftReturn/>
    <w:footnoteLayoutLikeWW8/>
    <w:shapeLayoutLikeWW8/>
    <w:alignTablesRowByRow/>
    <w:adjustLineHeightInTable/>
    <w:doNotUseHTMLParagraphAutoSpacing/>
    <w:layoutRawTableWidth/>
    <w:layoutTableRowsApart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F007F"/>
    <w:rsid w:val="00196BAF"/>
    <w:rsid w:val="001C52B5"/>
    <w:rsid w:val="00223DD7"/>
    <w:rsid w:val="002A0012"/>
    <w:rsid w:val="002F007F"/>
    <w:rsid w:val="004A0757"/>
    <w:rsid w:val="004E1996"/>
    <w:rsid w:val="005657E0"/>
    <w:rsid w:val="005D433B"/>
    <w:rsid w:val="005F1E60"/>
    <w:rsid w:val="005F774E"/>
    <w:rsid w:val="00602602"/>
    <w:rsid w:val="00641FAF"/>
    <w:rsid w:val="00771867"/>
    <w:rsid w:val="009402F1"/>
    <w:rsid w:val="009673ED"/>
    <w:rsid w:val="009C414A"/>
    <w:rsid w:val="00AA0301"/>
    <w:rsid w:val="00AB650F"/>
    <w:rsid w:val="00B13AC8"/>
    <w:rsid w:val="00DC27E4"/>
    <w:rsid w:val="00F474DF"/>
    <w:rsid w:val="00FE7B78"/>
    <w:rsid w:val="00FF7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4"/>
    <o:shapelayout v:ext="edit">
      <o:idmap v:ext="edit" data="2"/>
    </o:shapelayout>
  </w:shapeDefaults>
  <w:decimalSymbol w:val=","/>
  <w:listSeparator w:val=";"/>
  <w14:docId w14:val="789E5B78"/>
  <w14:defaultImageDpi w14:val="0"/>
  <w15:docId w15:val="{CB85224C-1841-430C-B9B7-DB258245D4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="Times New Roman" w:hAnsi="Aptos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Tahoma" w:hAnsi="Tahoma" w:cs="Tahom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b/>
      <w:bCs/>
      <w:sz w:val="18"/>
      <w:szCs w:val="18"/>
    </w:rPr>
  </w:style>
  <w:style w:type="character" w:customStyle="1" w:styleId="BodyTextChar">
    <w:name w:val="Body Text Char"/>
    <w:link w:val="BodyText"/>
    <w:uiPriority w:val="99"/>
    <w:semiHidden/>
    <w:rPr>
      <w:rFonts w:ascii="Tahoma" w:hAnsi="Tahoma" w:cs="Tahoma"/>
      <w:kern w:val="0"/>
      <w:sz w:val="22"/>
      <w:szCs w:val="22"/>
    </w:rPr>
  </w:style>
  <w:style w:type="paragraph" w:styleId="Title">
    <w:name w:val="Title"/>
    <w:basedOn w:val="Normal"/>
    <w:next w:val="Normal"/>
    <w:link w:val="TitleChar"/>
    <w:uiPriority w:val="1"/>
    <w:qFormat/>
    <w:pPr>
      <w:spacing w:before="3"/>
      <w:ind w:left="1748" w:right="2623"/>
      <w:jc w:val="center"/>
    </w:pPr>
    <w:rPr>
      <w:b/>
      <w:bCs/>
      <w:sz w:val="28"/>
      <w:szCs w:val="28"/>
    </w:rPr>
  </w:style>
  <w:style w:type="character" w:customStyle="1" w:styleId="TitleChar">
    <w:name w:val="Title Char"/>
    <w:link w:val="Title"/>
    <w:uiPriority w:val="10"/>
    <w:rPr>
      <w:rFonts w:ascii="Aptos Display" w:eastAsia="Times New Roman" w:hAnsi="Aptos Display" w:cs="Times New Roman"/>
      <w:b/>
      <w:bCs/>
      <w:kern w:val="28"/>
      <w:sz w:val="32"/>
      <w:szCs w:val="32"/>
    </w:rPr>
  </w:style>
  <w:style w:type="paragraph" w:styleId="ListParagraph">
    <w:name w:val="List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pPr>
      <w:spacing w:before="46"/>
    </w:pPr>
    <w:rPr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B650F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rsid w:val="00AB650F"/>
    <w:rPr>
      <w:rFonts w:ascii="Tahoma" w:hAnsi="Tahoma" w:cs="Tahoma"/>
      <w:kern w:val="0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AB650F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rsid w:val="00AB650F"/>
    <w:rPr>
      <w:rFonts w:ascii="Tahoma" w:hAnsi="Tahoma" w:cs="Tahoma"/>
      <w:kern w:val="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3357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65</Words>
  <Characters>354</Characters>
  <Application>Microsoft Office Word</Application>
  <DocSecurity>0</DocSecurity>
  <Lines>2</Lines>
  <Paragraphs>1</Paragraphs>
  <ScaleCrop>false</ScaleCrop>
  <Company/>
  <LinksUpToDate>false</LinksUpToDate>
  <CharactersWithSpaces>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Alexandros Psyrris</dc:creator>
  <cp:keywords/>
  <dc:description/>
  <cp:lastModifiedBy>Alexandros Psyrris</cp:lastModifiedBy>
  <cp:revision>2</cp:revision>
  <dcterms:created xsi:type="dcterms:W3CDTF">2025-04-02T11:30:00Z</dcterms:created>
  <dcterms:modified xsi:type="dcterms:W3CDTF">2025-04-02T11:30:00Z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Access® for Microsoft 365</vt:lpwstr>
  </property>
  <property fmtid="{D5CDD505-2E9C-101B-9397-08002B2CF9AE}" pid="3" name="Producer">
    <vt:lpwstr>Microsoft® Access® for Microsoft 365</vt:lpwstr>
  </property>
</Properties>
</file>